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7D83" w:rsidRDefault="00427D83" w:rsidP="002A3246">
      <w:pPr>
        <w:spacing w:after="0" w:line="240" w:lineRule="auto"/>
        <w:jc w:val="center"/>
        <w:rPr>
          <w:rFonts w:ascii="Times New Roman" w:hAnsi="Times New Roman" w:cs="Times New Roman"/>
          <w:b/>
          <w:sz w:val="24"/>
          <w:szCs w:val="24"/>
        </w:rPr>
      </w:pPr>
      <w:r w:rsidRPr="00427D83">
        <w:rPr>
          <w:rFonts w:ascii="Times New Roman" w:hAnsi="Times New Roman" w:cs="Times New Roman"/>
          <w:b/>
          <w:sz w:val="24"/>
          <w:szCs w:val="24"/>
        </w:rPr>
        <w:t>Характеристика условий реализации ФОП НОО</w:t>
      </w:r>
    </w:p>
    <w:p w:rsidR="002A3246" w:rsidRDefault="002A3246" w:rsidP="002A324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 МБОУ «</w:t>
      </w:r>
      <w:proofErr w:type="spellStart"/>
      <w:r w:rsidR="00611087">
        <w:rPr>
          <w:rFonts w:ascii="Times New Roman" w:hAnsi="Times New Roman" w:cs="Times New Roman"/>
          <w:b/>
          <w:sz w:val="24"/>
          <w:szCs w:val="24"/>
        </w:rPr>
        <w:t>Старописьмянская</w:t>
      </w:r>
      <w:proofErr w:type="spellEnd"/>
      <w:r w:rsidR="00611087">
        <w:rPr>
          <w:rFonts w:ascii="Times New Roman" w:hAnsi="Times New Roman" w:cs="Times New Roman"/>
          <w:b/>
          <w:sz w:val="24"/>
          <w:szCs w:val="24"/>
        </w:rPr>
        <w:t xml:space="preserve"> ООШ» МО «ЛМР</w:t>
      </w:r>
      <w:r>
        <w:rPr>
          <w:rFonts w:ascii="Times New Roman" w:hAnsi="Times New Roman" w:cs="Times New Roman"/>
          <w:b/>
          <w:sz w:val="24"/>
          <w:szCs w:val="24"/>
        </w:rPr>
        <w:t>»</w:t>
      </w:r>
      <w:r w:rsidR="00611087">
        <w:rPr>
          <w:rFonts w:ascii="Times New Roman" w:hAnsi="Times New Roman" w:cs="Times New Roman"/>
          <w:b/>
          <w:sz w:val="24"/>
          <w:szCs w:val="24"/>
        </w:rPr>
        <w:t xml:space="preserve"> РТ</w:t>
      </w:r>
    </w:p>
    <w:p w:rsidR="002A3246" w:rsidRPr="00427D83" w:rsidRDefault="002A3246" w:rsidP="002A3246">
      <w:pPr>
        <w:spacing w:after="0" w:line="240" w:lineRule="auto"/>
        <w:jc w:val="center"/>
        <w:rPr>
          <w:rFonts w:ascii="Times New Roman" w:hAnsi="Times New Roman" w:cs="Times New Roman"/>
          <w:b/>
          <w:sz w:val="24"/>
          <w:szCs w:val="24"/>
        </w:rPr>
      </w:pPr>
    </w:p>
    <w:p w:rsidR="00427D83"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Муниципальное бюджетное общеобразовательное учреждение «</w:t>
      </w:r>
      <w:proofErr w:type="spellStart"/>
      <w:r w:rsidR="00611087">
        <w:rPr>
          <w:rFonts w:ascii="Times New Roman" w:hAnsi="Times New Roman" w:cs="Times New Roman"/>
          <w:sz w:val="24"/>
          <w:szCs w:val="24"/>
        </w:rPr>
        <w:t>Старописьмянская</w:t>
      </w:r>
      <w:proofErr w:type="spellEnd"/>
      <w:r w:rsidR="00611087">
        <w:rPr>
          <w:rFonts w:ascii="Times New Roman" w:hAnsi="Times New Roman" w:cs="Times New Roman"/>
          <w:sz w:val="24"/>
          <w:szCs w:val="24"/>
        </w:rPr>
        <w:t xml:space="preserve"> </w:t>
      </w:r>
      <w:proofErr w:type="gramStart"/>
      <w:r w:rsidR="00611087">
        <w:rPr>
          <w:rFonts w:ascii="Times New Roman" w:hAnsi="Times New Roman" w:cs="Times New Roman"/>
          <w:sz w:val="24"/>
          <w:szCs w:val="24"/>
        </w:rPr>
        <w:t>основная  общеобразовательная</w:t>
      </w:r>
      <w:proofErr w:type="gramEnd"/>
      <w:r w:rsidR="00611087">
        <w:rPr>
          <w:rFonts w:ascii="Times New Roman" w:hAnsi="Times New Roman" w:cs="Times New Roman"/>
          <w:sz w:val="24"/>
          <w:szCs w:val="24"/>
        </w:rPr>
        <w:t xml:space="preserve"> школа» </w:t>
      </w:r>
      <w:r>
        <w:rPr>
          <w:rFonts w:ascii="Times New Roman" w:hAnsi="Times New Roman" w:cs="Times New Roman"/>
          <w:sz w:val="24"/>
          <w:szCs w:val="24"/>
        </w:rPr>
        <w:t xml:space="preserve"> муниципального образования «Лениногорский муниципальный район» Республики Татарстан (далее МБОУ «</w:t>
      </w:r>
      <w:proofErr w:type="spellStart"/>
      <w:r w:rsidR="00611087">
        <w:rPr>
          <w:rFonts w:ascii="Times New Roman" w:hAnsi="Times New Roman" w:cs="Times New Roman"/>
          <w:sz w:val="24"/>
          <w:szCs w:val="24"/>
        </w:rPr>
        <w:t>Старописьмянская</w:t>
      </w:r>
      <w:proofErr w:type="spellEnd"/>
      <w:r w:rsidR="00611087">
        <w:rPr>
          <w:rFonts w:ascii="Times New Roman" w:hAnsi="Times New Roman" w:cs="Times New Roman"/>
          <w:sz w:val="24"/>
          <w:szCs w:val="24"/>
        </w:rPr>
        <w:t xml:space="preserve"> ООШ</w:t>
      </w:r>
      <w:r>
        <w:rPr>
          <w:rFonts w:ascii="Times New Roman" w:hAnsi="Times New Roman" w:cs="Times New Roman"/>
          <w:sz w:val="24"/>
          <w:szCs w:val="24"/>
        </w:rPr>
        <w:t>»</w:t>
      </w:r>
      <w:r w:rsidR="00814C5B">
        <w:rPr>
          <w:rFonts w:ascii="Times New Roman" w:hAnsi="Times New Roman" w:cs="Times New Roman"/>
          <w:sz w:val="24"/>
          <w:szCs w:val="24"/>
        </w:rPr>
        <w:t xml:space="preserve"> </w:t>
      </w:r>
      <w:proofErr w:type="spellStart"/>
      <w:r w:rsidR="00611087">
        <w:rPr>
          <w:rFonts w:ascii="Times New Roman" w:hAnsi="Times New Roman" w:cs="Times New Roman"/>
          <w:sz w:val="24"/>
          <w:szCs w:val="24"/>
        </w:rPr>
        <w:t>мо</w:t>
      </w:r>
      <w:proofErr w:type="spellEnd"/>
      <w:r w:rsidR="00611087">
        <w:rPr>
          <w:rFonts w:ascii="Times New Roman" w:hAnsi="Times New Roman" w:cs="Times New Roman"/>
          <w:sz w:val="24"/>
          <w:szCs w:val="24"/>
        </w:rPr>
        <w:t xml:space="preserve"> «ЛМР» РТ</w:t>
      </w:r>
      <w:r>
        <w:rPr>
          <w:rFonts w:ascii="Times New Roman" w:hAnsi="Times New Roman" w:cs="Times New Roman"/>
          <w:sz w:val="24"/>
          <w:szCs w:val="24"/>
        </w:rPr>
        <w:t>)</w:t>
      </w:r>
      <w:r w:rsidRPr="00427D83">
        <w:rPr>
          <w:rFonts w:ascii="Times New Roman" w:hAnsi="Times New Roman" w:cs="Times New Roman"/>
          <w:sz w:val="24"/>
          <w:szCs w:val="24"/>
        </w:rPr>
        <w:t xml:space="preserve"> было открыто в 1</w:t>
      </w:r>
      <w:r w:rsidR="00611087">
        <w:rPr>
          <w:rFonts w:ascii="Times New Roman" w:hAnsi="Times New Roman" w:cs="Times New Roman"/>
          <w:sz w:val="24"/>
          <w:szCs w:val="24"/>
        </w:rPr>
        <w:t>9</w:t>
      </w:r>
      <w:r w:rsidR="000552D3">
        <w:rPr>
          <w:rFonts w:ascii="Times New Roman" w:hAnsi="Times New Roman" w:cs="Times New Roman"/>
          <w:sz w:val="24"/>
          <w:szCs w:val="24"/>
        </w:rPr>
        <w:t>37</w:t>
      </w:r>
      <w:r w:rsidRPr="00427D83">
        <w:rPr>
          <w:rFonts w:ascii="Times New Roman" w:hAnsi="Times New Roman" w:cs="Times New Roman"/>
          <w:sz w:val="24"/>
          <w:szCs w:val="24"/>
        </w:rPr>
        <w:t xml:space="preserve"> году. За </w:t>
      </w:r>
      <w:r w:rsidR="000552D3">
        <w:rPr>
          <w:rFonts w:ascii="Times New Roman" w:hAnsi="Times New Roman" w:cs="Times New Roman"/>
          <w:sz w:val="24"/>
          <w:szCs w:val="24"/>
        </w:rPr>
        <w:t>86</w:t>
      </w:r>
      <w:r w:rsidRPr="00427D83">
        <w:rPr>
          <w:rFonts w:ascii="Times New Roman" w:hAnsi="Times New Roman" w:cs="Times New Roman"/>
          <w:sz w:val="24"/>
          <w:szCs w:val="24"/>
        </w:rPr>
        <w:t xml:space="preserve"> </w:t>
      </w:r>
      <w:proofErr w:type="gramStart"/>
      <w:r w:rsidR="000552D3">
        <w:rPr>
          <w:rFonts w:ascii="Times New Roman" w:hAnsi="Times New Roman" w:cs="Times New Roman"/>
          <w:sz w:val="24"/>
          <w:szCs w:val="24"/>
        </w:rPr>
        <w:t xml:space="preserve">лет </w:t>
      </w:r>
      <w:r w:rsidRPr="00427D83">
        <w:rPr>
          <w:rFonts w:ascii="Times New Roman" w:hAnsi="Times New Roman" w:cs="Times New Roman"/>
          <w:sz w:val="24"/>
          <w:szCs w:val="24"/>
        </w:rPr>
        <w:t xml:space="preserve"> школа</w:t>
      </w:r>
      <w:proofErr w:type="gramEnd"/>
      <w:r w:rsidRPr="00427D83">
        <w:rPr>
          <w:rFonts w:ascii="Times New Roman" w:hAnsi="Times New Roman" w:cs="Times New Roman"/>
          <w:sz w:val="24"/>
          <w:szCs w:val="24"/>
        </w:rPr>
        <w:t xml:space="preserve"> достигла значительных успехов в развитии, что позволяет говорить о соответствии уровню требований, предъявляемых к образованию на современном этапе. Целью работы школы является создание личностно-ориентированного подхода в обучении, предоставляющего каждому ученику возможность проявить свои способности и таланты, развить творческий потенциал как условие и возможность реализации своих личных жизненных планов, через освоение и использование современных педагогических технологий. МБОУ «</w:t>
      </w:r>
      <w:proofErr w:type="spellStart"/>
      <w:r w:rsidR="00611087">
        <w:rPr>
          <w:rFonts w:ascii="Times New Roman" w:hAnsi="Times New Roman" w:cs="Times New Roman"/>
          <w:sz w:val="24"/>
          <w:szCs w:val="24"/>
        </w:rPr>
        <w:t>Старописьмянская</w:t>
      </w:r>
      <w:proofErr w:type="spellEnd"/>
      <w:r w:rsidR="00611087">
        <w:rPr>
          <w:rFonts w:ascii="Times New Roman" w:hAnsi="Times New Roman" w:cs="Times New Roman"/>
          <w:sz w:val="24"/>
          <w:szCs w:val="24"/>
        </w:rPr>
        <w:t xml:space="preserve"> ООШ</w:t>
      </w:r>
      <w:r w:rsidRPr="00427D83">
        <w:rPr>
          <w:rFonts w:ascii="Times New Roman" w:hAnsi="Times New Roman" w:cs="Times New Roman"/>
          <w:sz w:val="24"/>
          <w:szCs w:val="24"/>
        </w:rPr>
        <w:t>» укомплектовано кадрами, имеющими необходимую квалификацию д</w:t>
      </w:r>
      <w:r>
        <w:rPr>
          <w:rFonts w:ascii="Times New Roman" w:hAnsi="Times New Roman" w:cs="Times New Roman"/>
          <w:sz w:val="24"/>
          <w:szCs w:val="24"/>
        </w:rPr>
        <w:t>ля решения задач, определённых Ф</w:t>
      </w:r>
      <w:r w:rsidRPr="00427D83">
        <w:rPr>
          <w:rFonts w:ascii="Times New Roman" w:hAnsi="Times New Roman" w:cs="Times New Roman"/>
          <w:sz w:val="24"/>
          <w:szCs w:val="24"/>
        </w:rPr>
        <w:t xml:space="preserve">ОП НОО в полном объеме. Преподавание на уровне начального общего образования осуществляют </w:t>
      </w:r>
      <w:r w:rsidR="008A2E0B">
        <w:rPr>
          <w:rFonts w:ascii="Times New Roman" w:hAnsi="Times New Roman" w:cs="Times New Roman"/>
          <w:sz w:val="24"/>
          <w:szCs w:val="24"/>
        </w:rPr>
        <w:t>7</w:t>
      </w:r>
      <w:r w:rsidRPr="00427D83">
        <w:rPr>
          <w:rFonts w:ascii="Times New Roman" w:hAnsi="Times New Roman" w:cs="Times New Roman"/>
          <w:sz w:val="24"/>
          <w:szCs w:val="24"/>
        </w:rPr>
        <w:t xml:space="preserve"> </w:t>
      </w:r>
      <w:proofErr w:type="gramStart"/>
      <w:r w:rsidRPr="00427D83">
        <w:rPr>
          <w:rFonts w:ascii="Times New Roman" w:hAnsi="Times New Roman" w:cs="Times New Roman"/>
          <w:sz w:val="24"/>
          <w:szCs w:val="24"/>
        </w:rPr>
        <w:t>педаго</w:t>
      </w:r>
      <w:r w:rsidR="00ED4F04">
        <w:rPr>
          <w:rFonts w:ascii="Times New Roman" w:hAnsi="Times New Roman" w:cs="Times New Roman"/>
          <w:sz w:val="24"/>
          <w:szCs w:val="24"/>
        </w:rPr>
        <w:t>г</w:t>
      </w:r>
      <w:r w:rsidR="008A2E0B">
        <w:rPr>
          <w:rFonts w:ascii="Times New Roman" w:hAnsi="Times New Roman" w:cs="Times New Roman"/>
          <w:sz w:val="24"/>
          <w:szCs w:val="24"/>
        </w:rPr>
        <w:t>ов</w:t>
      </w:r>
      <w:r w:rsidRPr="00427D83">
        <w:rPr>
          <w:rFonts w:ascii="Times New Roman" w:hAnsi="Times New Roman" w:cs="Times New Roman"/>
          <w:sz w:val="24"/>
          <w:szCs w:val="24"/>
        </w:rPr>
        <w:t xml:space="preserve">, </w:t>
      </w:r>
      <w:r w:rsidR="00ED4F04">
        <w:rPr>
          <w:rFonts w:ascii="Times New Roman" w:hAnsi="Times New Roman" w:cs="Times New Roman"/>
          <w:sz w:val="24"/>
          <w:szCs w:val="24"/>
        </w:rPr>
        <w:t xml:space="preserve"> из</w:t>
      </w:r>
      <w:proofErr w:type="gramEnd"/>
      <w:r w:rsidR="00ED4F04">
        <w:rPr>
          <w:rFonts w:ascii="Times New Roman" w:hAnsi="Times New Roman" w:cs="Times New Roman"/>
          <w:sz w:val="24"/>
          <w:szCs w:val="24"/>
        </w:rPr>
        <w:t xml:space="preserve"> них 1 педагог имеет высш</w:t>
      </w:r>
      <w:r w:rsidR="008A2E0B">
        <w:rPr>
          <w:rFonts w:ascii="Times New Roman" w:hAnsi="Times New Roman" w:cs="Times New Roman"/>
          <w:sz w:val="24"/>
          <w:szCs w:val="24"/>
        </w:rPr>
        <w:t xml:space="preserve">ую категорию, 4 – первую </w:t>
      </w:r>
      <w:r w:rsidR="00ED4F04">
        <w:rPr>
          <w:rFonts w:ascii="Times New Roman" w:hAnsi="Times New Roman" w:cs="Times New Roman"/>
          <w:sz w:val="24"/>
          <w:szCs w:val="24"/>
        </w:rPr>
        <w:t xml:space="preserve">. </w:t>
      </w:r>
      <w:r w:rsidRPr="00427D83">
        <w:rPr>
          <w:rFonts w:ascii="Times New Roman" w:hAnsi="Times New Roman" w:cs="Times New Roman"/>
          <w:sz w:val="24"/>
          <w:szCs w:val="24"/>
        </w:rPr>
        <w:t xml:space="preserve">Курсовая подготовка осуществляется на плановой основе, курсами повышения квалификации, в том числе по проблемам реализации ФГОС НОО, педагоги охвачены на 100%.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Количество работников, имеющих знаки</w:t>
      </w:r>
      <w:r>
        <w:rPr>
          <w:rFonts w:ascii="Times New Roman" w:hAnsi="Times New Roman" w:cs="Times New Roman"/>
          <w:sz w:val="24"/>
          <w:szCs w:val="24"/>
        </w:rPr>
        <w:t xml:space="preserve">: </w:t>
      </w:r>
      <w:r w:rsidR="008A2E0B">
        <w:rPr>
          <w:rFonts w:ascii="Times New Roman" w:hAnsi="Times New Roman" w:cs="Times New Roman"/>
          <w:sz w:val="24"/>
          <w:szCs w:val="24"/>
        </w:rPr>
        <w:t>2</w:t>
      </w:r>
      <w:r>
        <w:rPr>
          <w:rFonts w:ascii="Times New Roman" w:hAnsi="Times New Roman" w:cs="Times New Roman"/>
          <w:sz w:val="24"/>
          <w:szCs w:val="24"/>
        </w:rPr>
        <w:t xml:space="preserve"> педагог</w:t>
      </w:r>
      <w:r w:rsidR="008A2E0B">
        <w:rPr>
          <w:rFonts w:ascii="Times New Roman" w:hAnsi="Times New Roman" w:cs="Times New Roman"/>
          <w:sz w:val="24"/>
          <w:szCs w:val="24"/>
        </w:rPr>
        <w:t>а</w:t>
      </w:r>
      <w:r>
        <w:rPr>
          <w:rFonts w:ascii="Times New Roman" w:hAnsi="Times New Roman" w:cs="Times New Roman"/>
          <w:sz w:val="24"/>
          <w:szCs w:val="24"/>
        </w:rPr>
        <w:t xml:space="preserve"> – </w:t>
      </w:r>
      <w:r w:rsidR="00DE07E2">
        <w:rPr>
          <w:rFonts w:ascii="Times New Roman" w:hAnsi="Times New Roman" w:cs="Times New Roman"/>
          <w:sz w:val="24"/>
          <w:szCs w:val="24"/>
        </w:rPr>
        <w:t xml:space="preserve">Почетная </w:t>
      </w:r>
      <w:r>
        <w:rPr>
          <w:rFonts w:ascii="Times New Roman" w:hAnsi="Times New Roman" w:cs="Times New Roman"/>
          <w:sz w:val="24"/>
          <w:szCs w:val="24"/>
        </w:rPr>
        <w:t>грамота МО и Н РТ,</w:t>
      </w:r>
      <w:r w:rsidR="00DE07E2">
        <w:rPr>
          <w:rFonts w:ascii="Times New Roman" w:hAnsi="Times New Roman" w:cs="Times New Roman"/>
          <w:sz w:val="24"/>
          <w:szCs w:val="24"/>
        </w:rPr>
        <w:t xml:space="preserve"> 1 педагог –</w:t>
      </w:r>
      <w:r w:rsidR="00ED4F04">
        <w:rPr>
          <w:rFonts w:ascii="Times New Roman" w:hAnsi="Times New Roman" w:cs="Times New Roman"/>
          <w:sz w:val="24"/>
          <w:szCs w:val="24"/>
        </w:rPr>
        <w:t>Почетная грамота МО и Н РФ</w:t>
      </w:r>
      <w:r w:rsidR="008A2E0B">
        <w:rPr>
          <w:rFonts w:ascii="Times New Roman" w:hAnsi="Times New Roman" w:cs="Times New Roman"/>
          <w:sz w:val="24"/>
          <w:szCs w:val="24"/>
        </w:rPr>
        <w:t>, 1 педагог – Заслуженный учитель РТ, 1 – учитель отличник Просвещения РФ.</w:t>
      </w:r>
      <w:r w:rsidRPr="00427D83">
        <w:rPr>
          <w:rFonts w:ascii="Times New Roman" w:hAnsi="Times New Roman" w:cs="Times New Roman"/>
          <w:sz w:val="24"/>
          <w:szCs w:val="24"/>
        </w:rPr>
        <w:t xml:space="preserve"> В образовательном процессе учителями используются эффективные образовательные технологии, отвечающие требованиям системно-деятельностного подхода к обучению: </w:t>
      </w:r>
      <w:proofErr w:type="spellStart"/>
      <w:r w:rsidR="008A2E0B" w:rsidRPr="00427D83">
        <w:rPr>
          <w:rFonts w:ascii="Times New Roman" w:hAnsi="Times New Roman" w:cs="Times New Roman"/>
          <w:sz w:val="24"/>
          <w:szCs w:val="24"/>
        </w:rPr>
        <w:t>здоровьесберегающие</w:t>
      </w:r>
      <w:proofErr w:type="spellEnd"/>
      <w:r w:rsidRPr="00427D83">
        <w:rPr>
          <w:rFonts w:ascii="Times New Roman" w:hAnsi="Times New Roman" w:cs="Times New Roman"/>
          <w:sz w:val="24"/>
          <w:szCs w:val="24"/>
        </w:rPr>
        <w:t xml:space="preserve">, информационно-коммуникативные, личностно-ориентированные, игровые, технология дифференцированного обучения, что способствует достижению стабильных результатов освоения обучающимися образовательных программ. В рамках участия школы в проекте «Совершенствование качества образования в Республике Татарстан» учителя начальных классов осваивают и реализуют инновационные обучающие структуры и приемы мыслительной деятельности, направленные на развитие культуры мышления обучающихся и способствующие формированию универсальных учебных действий, навыков сотрудничества, коммуникации, критического и креативного мышления. С целью реализации </w:t>
      </w:r>
      <w:r w:rsidR="008A2E0B" w:rsidRPr="00427D83">
        <w:rPr>
          <w:rFonts w:ascii="Times New Roman" w:hAnsi="Times New Roman" w:cs="Times New Roman"/>
          <w:sz w:val="24"/>
          <w:szCs w:val="24"/>
        </w:rPr>
        <w:t>дифференцированного</w:t>
      </w:r>
      <w:r w:rsidRPr="00427D83">
        <w:rPr>
          <w:rFonts w:ascii="Times New Roman" w:hAnsi="Times New Roman" w:cs="Times New Roman"/>
          <w:sz w:val="24"/>
          <w:szCs w:val="24"/>
        </w:rPr>
        <w:t xml:space="preserve"> подхода к обучению учителями начальных классов накоплен значительный банк разноуровневых заданий обучающего характера и контрольно-измерительных материалов, что позволяет индивидуализировать и дифференцировать учебный процесс. Рабочее место ученика укомплектовано раздаточным материалом, сборниками дидактических материалов, в том числе и разноуровневых, контрольно-измерительными материалами, что позволяет учителям осуществлять индивидуально-дифференцированный подход к организации учебной деятельности детей на уроках и во внеурочное время. В соответствии с требованиями ФГОС НОО обновлен наглядный, раздаточный дидактический материал по всем предметам. В кабинетах в системе ведется работа по созданию необходимой нормативной базы, дидактического и методического оснащения, накоплению материалов с одарёнными и слабоуспевающими детьми. Создан и апробирован большой объем методического материала у каждого учителя. Уровень квалификации учителей начальных классов позволяет им совершенствовать методы обучения и воспитания, обобщать и активно распространять собственный педагогический опыт на муниципальном, республиканском и российском уровнях. Опыт использования современных образовательных технологий транслируется ими в форме открытых уроков, открытой методической мастерской, публикаций, участия в конкурсном движении. Администрация и педагоги школы облад</w:t>
      </w:r>
      <w:r w:rsidR="00DE07E2">
        <w:rPr>
          <w:rFonts w:ascii="Times New Roman" w:hAnsi="Times New Roman" w:cs="Times New Roman"/>
          <w:sz w:val="24"/>
          <w:szCs w:val="24"/>
        </w:rPr>
        <w:t>ают высокой ИКТ-компетентностью</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Система методической работы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ориентирована на организацию эффективного информационно-методического сопровождения образовательного процесса и стимулирование профессионального развития педагогов на основе использования </w:t>
      </w:r>
      <w:r w:rsidRPr="00427D83">
        <w:rPr>
          <w:rFonts w:ascii="Times New Roman" w:hAnsi="Times New Roman" w:cs="Times New Roman"/>
          <w:sz w:val="24"/>
          <w:szCs w:val="24"/>
        </w:rPr>
        <w:lastRenderedPageBreak/>
        <w:t xml:space="preserve">управленческих и педагогических проектов с целью повышения качества образования. Цикличность работы структур методической службы: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1. Тематические заседания педагогического совета коллектива - 2 раза в год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2. Педагогические советы по итогам четверти, года и формированию задач школы –5 раз в год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3. Деятельность школьных методических объединений – в течение года, по 4-5 плановых заседаний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Деятельность структур регламентируется нормативно- правовыми (локальными) актами школы. </w:t>
      </w:r>
    </w:p>
    <w:p w:rsidR="00DE07E2" w:rsidRDefault="00DE07E2" w:rsidP="00427D83">
      <w:pPr>
        <w:spacing w:after="0" w:line="240" w:lineRule="auto"/>
        <w:ind w:firstLine="709"/>
        <w:jc w:val="both"/>
        <w:rPr>
          <w:rFonts w:ascii="Times New Roman" w:hAnsi="Times New Roman" w:cs="Times New Roman"/>
          <w:sz w:val="24"/>
          <w:szCs w:val="24"/>
        </w:rPr>
      </w:pPr>
    </w:p>
    <w:p w:rsidR="00DE07E2" w:rsidRDefault="00427D83" w:rsidP="00DE07E2">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xml:space="preserve">Психолого-педагогические условия реализации </w:t>
      </w:r>
      <w:r w:rsidR="00DE07E2">
        <w:rPr>
          <w:rFonts w:ascii="Times New Roman" w:hAnsi="Times New Roman" w:cs="Times New Roman"/>
          <w:sz w:val="24"/>
          <w:szCs w:val="24"/>
        </w:rPr>
        <w:t>ФОП НОО</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Непременным условием реализации требований ФГОС НОО при реализации основной образовательной программы начального общего образования является создание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педагогических условий, обеспечивающих:</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формирование и развитие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педагогической компетентности участников образовательных отношений;</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вариативность направлений и форм, а также диверсификации уровней </w:t>
      </w:r>
      <w:proofErr w:type="spellStart"/>
      <w:r w:rsidRPr="00427D83">
        <w:rPr>
          <w:rFonts w:ascii="Times New Roman" w:hAnsi="Times New Roman" w:cs="Times New Roman"/>
          <w:sz w:val="24"/>
          <w:szCs w:val="24"/>
        </w:rPr>
        <w:t>психолого</w:t>
      </w:r>
      <w:r w:rsidRPr="00427D83">
        <w:rPr>
          <w:rFonts w:ascii="Times New Roman" w:hAnsi="Times New Roman" w:cs="Times New Roman"/>
          <w:sz w:val="24"/>
          <w:szCs w:val="24"/>
        </w:rPr>
        <w:softHyphen/>
        <w:t>педагогического</w:t>
      </w:r>
      <w:proofErr w:type="spellEnd"/>
      <w:r w:rsidRPr="00427D83">
        <w:rPr>
          <w:rFonts w:ascii="Times New Roman" w:hAnsi="Times New Roman" w:cs="Times New Roman"/>
          <w:sz w:val="24"/>
          <w:szCs w:val="24"/>
        </w:rPr>
        <w:t xml:space="preserve"> сопровождения участников образовательных отношений;</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дифференциацию и индивидуализацию обучения.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педагогическое сопровождение участников образовательных отношений на уровне начального общего образования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осуществляется на следующих уровнях: индивидуальное, групповое, на уровне класса, на уровне школы. Основными формами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педагогического сопровождения являются: - диагностика, направленная на выявление особенностей статуса школьника. Она может проводиться на этапе знакомства с ребенком, после зачисления его в школу и в конце каждого учебного года; - консультирование педагогов и родителей, которое осуществляется учителем и психологом с учетом результатов диагностики, а также администрацией школы; - профилактика, развивающая работа, просвещение, коррекционная работа, осуществляемая в течение всего учебного времени. К основным направлениям психолого</w:t>
      </w:r>
      <w:r w:rsidR="00DE07E2">
        <w:rPr>
          <w:rFonts w:ascii="Times New Roman" w:hAnsi="Times New Roman" w:cs="Times New Roman"/>
          <w:sz w:val="24"/>
          <w:szCs w:val="24"/>
        </w:rPr>
        <w:t>-</w:t>
      </w:r>
      <w:r w:rsidRPr="00427D83">
        <w:rPr>
          <w:rFonts w:ascii="Times New Roman" w:hAnsi="Times New Roman" w:cs="Times New Roman"/>
          <w:sz w:val="24"/>
          <w:szCs w:val="24"/>
        </w:rPr>
        <w:softHyphen/>
        <w:t>педагогического сопровождения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относятся: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сохранение и укрепление психологического здоровья;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мониторинг возможностей и способностей обучающихся;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психолого</w:t>
      </w:r>
      <w:r w:rsidR="00DE07E2">
        <w:rPr>
          <w:rFonts w:ascii="Times New Roman" w:hAnsi="Times New Roman" w:cs="Times New Roman"/>
          <w:sz w:val="24"/>
          <w:szCs w:val="24"/>
        </w:rPr>
        <w:t>-</w:t>
      </w:r>
      <w:r w:rsidR="00DE07E2">
        <w:rPr>
          <w:rFonts w:ascii="Times New Roman" w:hAnsi="Times New Roman" w:cs="Times New Roman"/>
          <w:sz w:val="24"/>
          <w:szCs w:val="24"/>
        </w:rPr>
        <w:softHyphen/>
        <w:t>педагогическая поддержка од</w:t>
      </w:r>
      <w:r w:rsidRPr="00427D83">
        <w:rPr>
          <w:rFonts w:ascii="Times New Roman" w:hAnsi="Times New Roman" w:cs="Times New Roman"/>
          <w:sz w:val="24"/>
          <w:szCs w:val="24"/>
        </w:rPr>
        <w:t xml:space="preserve">аренных детей;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у обучающихся ценности здоровья и безопасного образа жизни;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развитие экологической культуры;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выявление и поддержка детей с особыми образовательными потребностями;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коммуникативных навыков в разновозрастной среде и среде сверстников;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выявление и поддержка детей с ограниченными возможностями здоровья. Педагог</w:t>
      </w:r>
      <w:r w:rsidR="00974DD6">
        <w:rPr>
          <w:rFonts w:ascii="Times New Roman" w:hAnsi="Times New Roman" w:cs="Times New Roman"/>
          <w:sz w:val="24"/>
          <w:szCs w:val="24"/>
        </w:rPr>
        <w:t>ами</w:t>
      </w:r>
      <w:r w:rsidRPr="00427D83">
        <w:rPr>
          <w:rFonts w:ascii="Times New Roman" w:hAnsi="Times New Roman" w:cs="Times New Roman"/>
          <w:sz w:val="24"/>
          <w:szCs w:val="24"/>
        </w:rPr>
        <w:t>-психолог</w:t>
      </w:r>
      <w:r w:rsidR="00974DD6">
        <w:rPr>
          <w:rFonts w:ascii="Times New Roman" w:hAnsi="Times New Roman" w:cs="Times New Roman"/>
          <w:sz w:val="24"/>
          <w:szCs w:val="24"/>
        </w:rPr>
        <w:t>ами</w:t>
      </w:r>
      <w:r w:rsidR="00DE07E2">
        <w:rPr>
          <w:rFonts w:ascii="Times New Roman" w:hAnsi="Times New Roman" w:cs="Times New Roman"/>
          <w:sz w:val="24"/>
          <w:szCs w:val="24"/>
        </w:rPr>
        <w:t xml:space="preserve"> ППС «Надежда»</w:t>
      </w:r>
      <w:r w:rsidRPr="00427D83">
        <w:rPr>
          <w:rFonts w:ascii="Times New Roman" w:hAnsi="Times New Roman" w:cs="Times New Roman"/>
          <w:sz w:val="24"/>
          <w:szCs w:val="24"/>
        </w:rPr>
        <w:t xml:space="preserve">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ведётся психолого-педагогическое сопровождение учебно-воспитательного процесса в соответствии с </w:t>
      </w:r>
      <w:r w:rsidR="00DE07E2">
        <w:rPr>
          <w:rFonts w:ascii="Times New Roman" w:hAnsi="Times New Roman" w:cs="Times New Roman"/>
          <w:sz w:val="24"/>
          <w:szCs w:val="24"/>
        </w:rPr>
        <w:t>запросом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00DE07E2">
        <w:rPr>
          <w:rFonts w:ascii="Times New Roman" w:hAnsi="Times New Roman" w:cs="Times New Roman"/>
          <w:sz w:val="24"/>
          <w:szCs w:val="24"/>
        </w:rPr>
        <w:t>»</w:t>
      </w:r>
      <w:r w:rsidRPr="00427D83">
        <w:rPr>
          <w:rFonts w:ascii="Times New Roman" w:hAnsi="Times New Roman" w:cs="Times New Roman"/>
          <w:sz w:val="24"/>
          <w:szCs w:val="24"/>
        </w:rPr>
        <w:t xml:space="preserve">. Работа организована со всеми участниками учебно-воспитательного процесса - учащимися, родителями, педагогами и администрацией. ведётся психолого-педагогическое сопровождение учебно-воспитательного процесса. Психолого-педагогические </w:t>
      </w:r>
      <w:r w:rsidR="00DE07E2">
        <w:rPr>
          <w:rFonts w:ascii="Times New Roman" w:hAnsi="Times New Roman" w:cs="Times New Roman"/>
          <w:sz w:val="24"/>
          <w:szCs w:val="24"/>
        </w:rPr>
        <w:t>сопровождения образовательного процесса</w:t>
      </w:r>
      <w:r w:rsidRPr="00427D83">
        <w:rPr>
          <w:rFonts w:ascii="Times New Roman" w:hAnsi="Times New Roman" w:cs="Times New Roman"/>
          <w:sz w:val="24"/>
          <w:szCs w:val="24"/>
        </w:rPr>
        <w:t xml:space="preserve"> об</w:t>
      </w:r>
      <w:r w:rsidR="00DE07E2">
        <w:rPr>
          <w:rFonts w:ascii="Times New Roman" w:hAnsi="Times New Roman" w:cs="Times New Roman"/>
          <w:sz w:val="24"/>
          <w:szCs w:val="24"/>
        </w:rPr>
        <w:t>еспечивае</w:t>
      </w:r>
      <w:r w:rsidRPr="00427D83">
        <w:rPr>
          <w:rFonts w:ascii="Times New Roman" w:hAnsi="Times New Roman" w:cs="Times New Roman"/>
          <w:sz w:val="24"/>
          <w:szCs w:val="24"/>
        </w:rPr>
        <w:t>т 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 Преемственность дву</w:t>
      </w:r>
      <w:r w:rsidR="00974DD6">
        <w:rPr>
          <w:rFonts w:ascii="Times New Roman" w:hAnsi="Times New Roman" w:cs="Times New Roman"/>
          <w:sz w:val="24"/>
          <w:szCs w:val="24"/>
        </w:rPr>
        <w:t>х</w:t>
      </w:r>
      <w:r w:rsidRPr="00427D83">
        <w:rPr>
          <w:rFonts w:ascii="Times New Roman" w:hAnsi="Times New Roman" w:cs="Times New Roman"/>
          <w:sz w:val="24"/>
          <w:szCs w:val="24"/>
        </w:rPr>
        <w:t xml:space="preserve"> уровней образования – </w:t>
      </w:r>
      <w:r w:rsidRPr="00427D83">
        <w:rPr>
          <w:rFonts w:ascii="Times New Roman" w:hAnsi="Times New Roman" w:cs="Times New Roman"/>
          <w:sz w:val="24"/>
          <w:szCs w:val="24"/>
        </w:rPr>
        <w:lastRenderedPageBreak/>
        <w:t>дошкольного и начального общего образования рассматривается и реализуется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в рамках двух основных направлений: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преемственность в реализации образовательных программ дошкольного и начального общего образования; </w:t>
      </w:r>
    </w:p>
    <w:p w:rsidR="00DE07E2"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преемственность в организации образовательного процесса. Основанием преемственности разных уровней образовательной системы становится ориентация на ключевой стратегический приоритет непрерывного образования – формирование умения учиться.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На уровне начального общего образования данное умение обеспечивается формированием системы универсальных учебных действий, сформулированных в основной образовательной программе, и </w:t>
      </w:r>
      <w:proofErr w:type="spellStart"/>
      <w:r w:rsidRPr="00427D83">
        <w:rPr>
          <w:rFonts w:ascii="Times New Roman" w:hAnsi="Times New Roman" w:cs="Times New Roman"/>
          <w:sz w:val="24"/>
          <w:szCs w:val="24"/>
        </w:rPr>
        <w:t>заданностью</w:t>
      </w:r>
      <w:proofErr w:type="spellEnd"/>
      <w:r w:rsidRPr="00427D83">
        <w:rPr>
          <w:rFonts w:ascii="Times New Roman" w:hAnsi="Times New Roman" w:cs="Times New Roman"/>
          <w:sz w:val="24"/>
          <w:szCs w:val="24"/>
        </w:rPr>
        <w:t xml:space="preserve"> требований к планируемым результатам обучения в условиях реализации ФГОС. На уровне дошкольного образования формирование умения учиться рассматривается в процессе развития личности воспитанника через систему целевых ориентиров, которые представляют собой социальнонормативные возрастные характеристики возможных достижений ребенка на этапе завершения дошкольного образования. Данные целевые ориентиры на этапе начального общего образование предстают как предпосылки к учебной деятельности и реализуются в готовности ребенка к обучению в школе. Стандарт</w:t>
      </w:r>
      <w:bookmarkStart w:id="0" w:name="_GoBack"/>
      <w:bookmarkEnd w:id="0"/>
      <w:r w:rsidRPr="00427D83">
        <w:rPr>
          <w:rFonts w:ascii="Times New Roman" w:hAnsi="Times New Roman" w:cs="Times New Roman"/>
          <w:sz w:val="24"/>
          <w:szCs w:val="24"/>
        </w:rPr>
        <w:t xml:space="preserve"> дошкольного, и начального общего образования ориентирован также на становление у обучающихся способности к проявлению инициативы в организации собственной деятельности. На достижение этого результата направлена как система образовательных областей, так и система формирования универсальных учебных действий, реализуемая педагогами начальной школы в условиях урочной и внеурочной деятельности. Сферы проявления инициативности ребенка через систему компонентов психологической готовности к обучению в школе находятся в непосредственной преемственности с содержанием универсальных учебных действий, формируемых у обучающихся младших классов, что позволяет говорить о естественном переходе на следующий уровень обучения и развития личности. Учет специфики возрастного психофизического развития обучающихся. Данное направление деятельности реализуется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посредством мониторинга, который представляет собой диагностику психофизического развития обучающихся в целом и учет влияния полученных результатов на формирование конкретных видов УУД. Полученная в результате информация является не только констатирующей, но и ориентирующей в причинах возможной несформированности личностных, познавательных, регулятивных и коммуникативных действий. 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Работа с педагогами. Существенное место в системе методической работы с учителями отводится обучению педагогов установлению психологически грамотной, развивающей системы взаимоотношений со школьниками, основанной на взаимопонимании и взаимном восприятии друг друга. В рамках формирования и развития психолого-педагогической компетентности педагогических работников осуществляется: -обучение навыкам формирования адекватной Я-концепции, эмпатии, разрешения проблем, оказания психологической поддержки в процессе их взаимодействия с учащимися и коллегами, -консультирование учителей по вопросам совершенствования учебно-воспитательного процесса (сопровождение индивидуальных образовательных траекторий), -проведение семинаров, практических занятий, лекций по вопросам формирования УУД. Работа с родителями строится по на</w:t>
      </w:r>
      <w:r w:rsidR="00851615">
        <w:rPr>
          <w:rFonts w:ascii="Times New Roman" w:hAnsi="Times New Roman" w:cs="Times New Roman"/>
          <w:sz w:val="24"/>
          <w:szCs w:val="24"/>
        </w:rPr>
        <w:t>п</w:t>
      </w:r>
      <w:r w:rsidRPr="00427D83">
        <w:rPr>
          <w:rFonts w:ascii="Times New Roman" w:hAnsi="Times New Roman" w:cs="Times New Roman"/>
          <w:sz w:val="24"/>
          <w:szCs w:val="24"/>
        </w:rPr>
        <w:t>равлениям:</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-организация совместной деятельности с семьей в условиях реализации ФГОС; </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психологическое просвещение родителей по теме ФГОС;</w:t>
      </w:r>
    </w:p>
    <w:p w:rsidR="00851615"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проведение тематических бесед, собраний, лекций, консультаций, практикумов, тренингов; - проведение индивидуальных и групповых консультаций с родителями по проблемам развития детей, особенностям их обучения в условиях реализации ООП;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 формирование потребности в психологических знаниях и их практическом применении, а также желания родителей использовать приобретенные знания в общении с ребенком, в развитии у него деятельностных способностей;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развитие рефлексивного общения родителей с ребенком;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диагностика, опрос, анкетирование родителей с целью выявления запроса родителей к психологу по вопросам введения ФГОС.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Психолого-педагогическое сопровождение реализуется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как в рамках урочной, так и во внеурочной деятельности, в процессе обучения и воспитания обучающихся и предста</w:t>
      </w:r>
      <w:r w:rsidR="00F961E0">
        <w:rPr>
          <w:rFonts w:ascii="Times New Roman" w:hAnsi="Times New Roman" w:cs="Times New Roman"/>
          <w:sz w:val="24"/>
          <w:szCs w:val="24"/>
        </w:rPr>
        <w:t>в</w:t>
      </w:r>
      <w:r w:rsidRPr="00427D83">
        <w:rPr>
          <w:rFonts w:ascii="Times New Roman" w:hAnsi="Times New Roman" w:cs="Times New Roman"/>
          <w:sz w:val="24"/>
          <w:szCs w:val="24"/>
        </w:rPr>
        <w:t xml:space="preserve">ляет собой деятельность в следующих направлениях: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сохранение и укрепление психологического здоровья обучающихся;</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формирование ценности здоровья и безопасного образа жизни;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дифференциация и индивидуализация обучения;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мониторинг возможностей и способностей обучающихся, выявление и поддержка одаренных детей;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формирование коммуникативных навыков в разновозрастной среде и среде сверстников.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Формы психолого-педагогического сопровождения сгруппированы по содержанию деятельности: Диагностическая и экспертная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получение информации об уровне психического развития учащихся, выявление индивидуальных особенностей и проблем участников образовательного процесса.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Виды: скрининговая диагностика развития УУД и типа </w:t>
      </w:r>
      <w:r w:rsidR="00F961E0" w:rsidRPr="00427D83">
        <w:rPr>
          <w:rFonts w:ascii="Times New Roman" w:hAnsi="Times New Roman" w:cs="Times New Roman"/>
          <w:sz w:val="24"/>
          <w:szCs w:val="24"/>
        </w:rPr>
        <w:t>одаренности</w:t>
      </w:r>
      <w:r w:rsidRPr="00427D83">
        <w:rPr>
          <w:rFonts w:ascii="Times New Roman" w:hAnsi="Times New Roman" w:cs="Times New Roman"/>
          <w:sz w:val="24"/>
          <w:szCs w:val="24"/>
        </w:rPr>
        <w:t xml:space="preserve">; феноменологическая диагностика выполняется по запросам администрации, педагогов, родителей, обучающихся и при выявлении учащихся с особыми образовательными потребностями; экспертиза образовательного процесса; психологическая экспертиза по запросам.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Профилактическая и просветительская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предотвращение возможных проблем в развитии и взаимодействии участников образовательного процесса на основе повышения их психологической компетентности. Виды: работа по адаптации субъектов образовательного процесса (детей, педагогов, родителей) к условиям новой социальной среды; информирование педагогов о выявленных особенностях ребенка и семьи, с целью оптимизации взаимодействия участников </w:t>
      </w:r>
      <w:proofErr w:type="spellStart"/>
      <w:r w:rsidRPr="00427D83">
        <w:rPr>
          <w:rFonts w:ascii="Times New Roman" w:hAnsi="Times New Roman" w:cs="Times New Roman"/>
          <w:sz w:val="24"/>
          <w:szCs w:val="24"/>
        </w:rPr>
        <w:t>воспитательно</w:t>
      </w:r>
      <w:proofErr w:type="spellEnd"/>
      <w:r w:rsidRPr="00427D83">
        <w:rPr>
          <w:rFonts w:ascii="Times New Roman" w:hAnsi="Times New Roman" w:cs="Times New Roman"/>
          <w:sz w:val="24"/>
          <w:szCs w:val="24"/>
        </w:rPr>
        <w:t xml:space="preserve">-образовательного процесса; проведение систематизированного психологического просвещения педагогов, проведение систематизированного психологического просвещения родителей в форме родительских собраний, круглых столов и пр. с обязательным учетом в тематике возраста учащихся и актуальности рассматриваемых тем для родителей. Профилактическая работа осуществляется посредством включения во все виды работ психолога. Это происходит и на развивающих занятиях, и на консультациях, и при проведении психологической диагностики.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Развивающая и коррекционная работа.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Цель: составление системы работы с учащимися, испытывающими трудности обучения и адаптации.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Направления: развитие личностных и метапредметных УУД; развитие познавательной сферы учащихся: внимания, воображения, мышления, памяти; снятие тревожности, формирование адекватной самооценки; развитие навыков самоорганизации и самоконтроля; повышение сопротивляемости стрессу; актуализация внутренних ресурсов.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Консультативная деятельность.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Цель: оказание помощи обучающимся, их родителям (законным представителям), педагогическим работникам и другим участникам образовательного процесса в вопросах развития, воспитания и обучения посредством психологического</w:t>
      </w:r>
      <w:r w:rsidR="000552D3">
        <w:rPr>
          <w:rFonts w:ascii="Times New Roman" w:hAnsi="Times New Roman" w:cs="Times New Roman"/>
          <w:sz w:val="24"/>
          <w:szCs w:val="24"/>
        </w:rPr>
        <w:t xml:space="preserve"> </w:t>
      </w:r>
      <w:r w:rsidRPr="00427D83">
        <w:rPr>
          <w:rFonts w:ascii="Times New Roman" w:hAnsi="Times New Roman" w:cs="Times New Roman"/>
          <w:sz w:val="24"/>
          <w:szCs w:val="24"/>
        </w:rPr>
        <w:t xml:space="preserve">консультирования. </w:t>
      </w:r>
    </w:p>
    <w:p w:rsidR="00F961E0" w:rsidRDefault="00427D83" w:rsidP="00427D83">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Виды: консультации с учащимися, имеющими проблемы в общении и обучении; консультации с родителями учащихся, имеющих проблемы в общении и обучении; консультации с педагогами по запросу. </w:t>
      </w:r>
    </w:p>
    <w:p w:rsidR="00F961E0" w:rsidRDefault="00F961E0" w:rsidP="00427D83">
      <w:pPr>
        <w:spacing w:after="0" w:line="240" w:lineRule="auto"/>
        <w:ind w:firstLine="709"/>
        <w:jc w:val="both"/>
        <w:rPr>
          <w:rFonts w:ascii="Times New Roman" w:hAnsi="Times New Roman" w:cs="Times New Roman"/>
          <w:sz w:val="24"/>
          <w:szCs w:val="24"/>
        </w:rPr>
      </w:pP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Финансовые обеспечение реализации </w:t>
      </w:r>
      <w:r w:rsidR="00F961E0">
        <w:rPr>
          <w:rFonts w:ascii="Times New Roman" w:hAnsi="Times New Roman" w:cs="Times New Roman"/>
          <w:sz w:val="24"/>
          <w:szCs w:val="24"/>
        </w:rPr>
        <w:t>Ф</w:t>
      </w:r>
      <w:r w:rsidRPr="00427D83">
        <w:rPr>
          <w:rFonts w:ascii="Times New Roman" w:hAnsi="Times New Roman" w:cs="Times New Roman"/>
          <w:sz w:val="24"/>
          <w:szCs w:val="24"/>
        </w:rPr>
        <w:t>ОП НОО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Финансовое обеспечение за</w:t>
      </w:r>
      <w:r w:rsidR="00F961E0">
        <w:rPr>
          <w:rFonts w:ascii="Times New Roman" w:hAnsi="Times New Roman" w:cs="Times New Roman"/>
          <w:sz w:val="24"/>
          <w:szCs w:val="24"/>
        </w:rPr>
        <w:t>дания Учредителя по реализации Ф</w:t>
      </w:r>
      <w:r w:rsidRPr="00427D83">
        <w:rPr>
          <w:rFonts w:ascii="Times New Roman" w:hAnsi="Times New Roman" w:cs="Times New Roman"/>
          <w:sz w:val="24"/>
          <w:szCs w:val="24"/>
        </w:rPr>
        <w:t xml:space="preserve">ОП осуществляется на основе нормативного </w:t>
      </w:r>
      <w:proofErr w:type="spellStart"/>
      <w:r w:rsidRPr="00427D83">
        <w:rPr>
          <w:rFonts w:ascii="Times New Roman" w:hAnsi="Times New Roman" w:cs="Times New Roman"/>
          <w:sz w:val="24"/>
          <w:szCs w:val="24"/>
        </w:rPr>
        <w:t>подушевого</w:t>
      </w:r>
      <w:proofErr w:type="spellEnd"/>
      <w:r w:rsidRPr="00427D83">
        <w:rPr>
          <w:rFonts w:ascii="Times New Roman" w:hAnsi="Times New Roman" w:cs="Times New Roman"/>
          <w:sz w:val="24"/>
          <w:szCs w:val="24"/>
        </w:rPr>
        <w:t xml:space="preserve"> финансирования. Введение нормативного </w:t>
      </w:r>
      <w:proofErr w:type="spellStart"/>
      <w:r w:rsidRPr="00427D83">
        <w:rPr>
          <w:rFonts w:ascii="Times New Roman" w:hAnsi="Times New Roman" w:cs="Times New Roman"/>
          <w:sz w:val="24"/>
          <w:szCs w:val="24"/>
        </w:rPr>
        <w:t>подушевого</w:t>
      </w:r>
      <w:proofErr w:type="spellEnd"/>
      <w:r w:rsidRPr="00427D83">
        <w:rPr>
          <w:rFonts w:ascii="Times New Roman" w:hAnsi="Times New Roman" w:cs="Times New Roman"/>
          <w:sz w:val="24"/>
          <w:szCs w:val="24"/>
        </w:rPr>
        <w:t xml:space="preserve">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осуществляется в пределах объема средств на текущий финансовый год, определенного в соответствии с региональным расчетом </w:t>
      </w:r>
      <w:proofErr w:type="spellStart"/>
      <w:r w:rsidRPr="00427D83">
        <w:rPr>
          <w:rFonts w:ascii="Times New Roman" w:hAnsi="Times New Roman" w:cs="Times New Roman"/>
          <w:sz w:val="24"/>
          <w:szCs w:val="24"/>
        </w:rPr>
        <w:t>подушевым</w:t>
      </w:r>
      <w:proofErr w:type="spellEnd"/>
      <w:r w:rsidRPr="00427D83">
        <w:rPr>
          <w:rFonts w:ascii="Times New Roman" w:hAnsi="Times New Roman" w:cs="Times New Roman"/>
          <w:sz w:val="24"/>
          <w:szCs w:val="24"/>
        </w:rPr>
        <w:t xml:space="preserve"> нормативом, количеством обучающихся и соответствующими поправочными коэффициентами, и отражается в плане финансово – хозяйственной деятельности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Справочно: в соответствии с установленным порядком финансирования оплаты труда работников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фонд оплаты труда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состоит из базовой части и стимулирующей части;</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обслуживающего персонала </w:t>
      </w:r>
      <w:r w:rsidR="00F961E0">
        <w:rPr>
          <w:rFonts w:ascii="Times New Roman" w:hAnsi="Times New Roman" w:cs="Times New Roman"/>
          <w:sz w:val="24"/>
          <w:szCs w:val="24"/>
        </w:rPr>
        <w:t>МБОУ «ООШ №1»,</w:t>
      </w:r>
      <w:r w:rsidRPr="00427D83">
        <w:rPr>
          <w:rFonts w:ascii="Times New Roman" w:hAnsi="Times New Roman" w:cs="Times New Roman"/>
          <w:sz w:val="24"/>
          <w:szCs w:val="24"/>
        </w:rPr>
        <w:t xml:space="preserve"> базовая часть фонда оплаты труда для педагогического персонала, осуществляющего учебный процесс, состоит из об</w:t>
      </w:r>
      <w:r w:rsidR="00F961E0">
        <w:rPr>
          <w:rFonts w:ascii="Times New Roman" w:hAnsi="Times New Roman" w:cs="Times New Roman"/>
          <w:sz w:val="24"/>
          <w:szCs w:val="24"/>
        </w:rPr>
        <w:t xml:space="preserve">щей части и специальной части; </w:t>
      </w:r>
      <w:r w:rsidRPr="00427D83">
        <w:rPr>
          <w:rFonts w:ascii="Times New Roman" w:hAnsi="Times New Roman" w:cs="Times New Roman"/>
          <w:sz w:val="24"/>
          <w:szCs w:val="24"/>
        </w:rPr>
        <w:t xml:space="preserve"> общая часть фонда оплаты труда обеспечивает гарантированную оплату труда педагогического работник</w:t>
      </w:r>
      <w:r w:rsidR="00F961E0">
        <w:rPr>
          <w:rFonts w:ascii="Times New Roman" w:hAnsi="Times New Roman" w:cs="Times New Roman"/>
          <w:sz w:val="24"/>
          <w:szCs w:val="24"/>
        </w:rPr>
        <w:t>а исходя из количества проведе</w:t>
      </w:r>
      <w:r w:rsidRPr="00427D83">
        <w:rPr>
          <w:rFonts w:ascii="Times New Roman" w:hAnsi="Times New Roman" w:cs="Times New Roman"/>
          <w:sz w:val="24"/>
          <w:szCs w:val="24"/>
        </w:rPr>
        <w:t>нных им учебных часов и численности обучающихся в классах. Для обеспечения требований Стандарта на основе проведенного анализа материально</w:t>
      </w:r>
      <w:r w:rsidR="00F961E0">
        <w:rPr>
          <w:rFonts w:ascii="Times New Roman" w:hAnsi="Times New Roman" w:cs="Times New Roman"/>
          <w:sz w:val="24"/>
          <w:szCs w:val="24"/>
        </w:rPr>
        <w:t>технических условий реализации Ф</w:t>
      </w:r>
      <w:r w:rsidRPr="00427D83">
        <w:rPr>
          <w:rFonts w:ascii="Times New Roman" w:hAnsi="Times New Roman" w:cs="Times New Roman"/>
          <w:sz w:val="24"/>
          <w:szCs w:val="24"/>
        </w:rPr>
        <w:t>ОП НОО в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проводится экономический расчет стоимости обеспечения требований Стандарта по каждой позиции, устанавливает предмет закупок, количество и стоимость пополняемого оборудования, определяет величину затрат на обеспечение требований ФГОС НОО, определяет объемы финансирования, обеспечивающие реализацию внеурочной деятельности учащихся. </w:t>
      </w:r>
    </w:p>
    <w:p w:rsidR="00F961E0" w:rsidRDefault="00F961E0" w:rsidP="00F961E0">
      <w:pPr>
        <w:spacing w:after="0" w:line="240" w:lineRule="auto"/>
        <w:ind w:firstLine="709"/>
        <w:jc w:val="both"/>
        <w:rPr>
          <w:rFonts w:ascii="Times New Roman" w:hAnsi="Times New Roman" w:cs="Times New Roman"/>
          <w:sz w:val="24"/>
          <w:szCs w:val="24"/>
        </w:rPr>
      </w:pPr>
    </w:p>
    <w:p w:rsidR="00F961E0" w:rsidRDefault="00427D83" w:rsidP="00F961E0">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Материально-технические условия реализации основной образовательной программы начального общего образования</w:t>
      </w:r>
      <w:r w:rsidR="00F961E0">
        <w:rPr>
          <w:rFonts w:ascii="Times New Roman" w:hAnsi="Times New Roman" w:cs="Times New Roman"/>
          <w:sz w:val="24"/>
          <w:szCs w:val="24"/>
        </w:rPr>
        <w:t>.</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Материально-техническая база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приведена в соответствие с задачами по обеспечению реализации </w:t>
      </w:r>
      <w:r w:rsidR="00F961E0">
        <w:rPr>
          <w:rFonts w:ascii="Times New Roman" w:hAnsi="Times New Roman" w:cs="Times New Roman"/>
          <w:sz w:val="24"/>
          <w:szCs w:val="24"/>
        </w:rPr>
        <w:t>обновленного ФГОС</w:t>
      </w:r>
      <w:r w:rsidRPr="00427D83">
        <w:rPr>
          <w:rFonts w:ascii="Times New Roman" w:hAnsi="Times New Roman" w:cs="Times New Roman"/>
          <w:sz w:val="24"/>
          <w:szCs w:val="24"/>
        </w:rPr>
        <w:t xml:space="preserve"> и созданию соответствующей образовательной и социальной среды. </w:t>
      </w:r>
      <w:proofErr w:type="spellStart"/>
      <w:r w:rsidRPr="00427D83">
        <w:rPr>
          <w:rFonts w:ascii="Times New Roman" w:hAnsi="Times New Roman" w:cs="Times New Roman"/>
          <w:sz w:val="24"/>
          <w:szCs w:val="24"/>
        </w:rPr>
        <w:t>Критериальными</w:t>
      </w:r>
      <w:proofErr w:type="spellEnd"/>
      <w:r w:rsidRPr="00427D83">
        <w:rPr>
          <w:rFonts w:ascii="Times New Roman" w:hAnsi="Times New Roman" w:cs="Times New Roman"/>
          <w:sz w:val="24"/>
          <w:szCs w:val="24"/>
        </w:rPr>
        <w:t xml:space="preserve"> источниками оценки учебно</w:t>
      </w:r>
      <w:r w:rsidRPr="00427D83">
        <w:rPr>
          <w:rFonts w:ascii="Times New Roman" w:hAnsi="Times New Roman" w:cs="Times New Roman"/>
          <w:sz w:val="24"/>
          <w:szCs w:val="24"/>
        </w:rPr>
        <w:softHyphen/>
      </w:r>
      <w:r w:rsidR="000552D3">
        <w:rPr>
          <w:rFonts w:ascii="Times New Roman" w:hAnsi="Times New Roman" w:cs="Times New Roman"/>
          <w:sz w:val="24"/>
          <w:szCs w:val="24"/>
        </w:rPr>
        <w:t>-</w:t>
      </w:r>
      <w:r w:rsidRPr="00427D83">
        <w:rPr>
          <w:rFonts w:ascii="Times New Roman" w:hAnsi="Times New Roman" w:cs="Times New Roman"/>
          <w:sz w:val="24"/>
          <w:szCs w:val="24"/>
        </w:rPr>
        <w:t>материального обеспечения образовательной деятельност</w:t>
      </w:r>
      <w:r w:rsidR="00F961E0">
        <w:rPr>
          <w:rFonts w:ascii="Times New Roman" w:hAnsi="Times New Roman" w:cs="Times New Roman"/>
          <w:sz w:val="24"/>
          <w:szCs w:val="24"/>
        </w:rPr>
        <w:t>и являются требования ФГОС НОО</w:t>
      </w:r>
      <w:r w:rsidRPr="00427D83">
        <w:rPr>
          <w:rFonts w:ascii="Times New Roman" w:hAnsi="Times New Roman" w:cs="Times New Roman"/>
          <w:sz w:val="24"/>
          <w:szCs w:val="24"/>
        </w:rPr>
        <w:t>, а также соответствующие приказы и методические рекомендации, в том числе: – перечни рекомендуемой учебной литературы и цифровых образовательных ресурсов – 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 В соответствии с требованиями ФГОС НОО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обеспечена всем необходимым оснащением для реализации образовательных программ всех учебных областей и осуществления внеурочной деятельности:</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учебными кабинетами с рабочими местами обучающихся и педагогических работников,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помещениями для занятий учебно-исследовательской и проектной деятельностью;</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кабинетами для занятий музыкой,</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 помещением библиотеки с рабочей зоной, книгохранилищем, обеспечивающим сохранность книжного фонда, медиатекой;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актовым залом;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музеем</w:t>
      </w:r>
      <w:r w:rsidR="00F961E0">
        <w:rPr>
          <w:rFonts w:ascii="Times New Roman" w:hAnsi="Times New Roman" w:cs="Times New Roman"/>
          <w:sz w:val="24"/>
          <w:szCs w:val="24"/>
        </w:rPr>
        <w:t>;</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кабинетом основ безопасности жизнедеятельности;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спортивным залом, спортивными площадками, оснащенными игровым, спортивным оборудованием и инвентарем;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помещениями для питания обучающихся, а также для хранения и приготовления пищи, обеспечивающими возможность организации качественного горячего питания, в том числе горячих завтраков;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помещениями для медицинского персонала, оборудованными медицинской техникой;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административными и иными помещениями, оснащенными принтерами, современными компьютерами и ноутбуками, подключенными к Интернету;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санузлами, местами личной гигиены; </w:t>
      </w:r>
    </w:p>
    <w:p w:rsidR="00F961E0"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F961E0">
        <w:rPr>
          <w:rFonts w:ascii="Times New Roman" w:hAnsi="Times New Roman" w:cs="Times New Roman"/>
          <w:sz w:val="24"/>
          <w:szCs w:val="24"/>
        </w:rPr>
        <w:t xml:space="preserve"> </w:t>
      </w:r>
      <w:r w:rsidRPr="00427D83">
        <w:rPr>
          <w:rFonts w:ascii="Times New Roman" w:hAnsi="Times New Roman" w:cs="Times New Roman"/>
          <w:sz w:val="24"/>
          <w:szCs w:val="24"/>
        </w:rPr>
        <w:t xml:space="preserve">территорией с необходимым набором оснащенных зон (детская площадка, спортивная площадка).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Материально-техническая база МБОУ «</w:t>
      </w:r>
      <w:proofErr w:type="spellStart"/>
      <w:r w:rsidR="000552D3">
        <w:rPr>
          <w:rFonts w:ascii="Times New Roman" w:hAnsi="Times New Roman" w:cs="Times New Roman"/>
          <w:sz w:val="24"/>
          <w:szCs w:val="24"/>
        </w:rPr>
        <w:t>Старописьмянская</w:t>
      </w:r>
      <w:proofErr w:type="spellEnd"/>
      <w:r w:rsidR="000552D3">
        <w:rPr>
          <w:rFonts w:ascii="Times New Roman" w:hAnsi="Times New Roman" w:cs="Times New Roman"/>
          <w:sz w:val="24"/>
          <w:szCs w:val="24"/>
        </w:rPr>
        <w:t xml:space="preserve"> ООШ</w:t>
      </w:r>
      <w:r w:rsidRPr="00427D83">
        <w:rPr>
          <w:rFonts w:ascii="Times New Roman" w:hAnsi="Times New Roman" w:cs="Times New Roman"/>
          <w:sz w:val="24"/>
          <w:szCs w:val="24"/>
        </w:rPr>
        <w:t>» приведена в соответствие с зада</w:t>
      </w:r>
      <w:r w:rsidR="00F961E0">
        <w:rPr>
          <w:rFonts w:ascii="Times New Roman" w:hAnsi="Times New Roman" w:cs="Times New Roman"/>
          <w:sz w:val="24"/>
          <w:szCs w:val="24"/>
        </w:rPr>
        <w:t>чами по обеспечению реализации Ф</w:t>
      </w:r>
      <w:r w:rsidRPr="00427D83">
        <w:rPr>
          <w:rFonts w:ascii="Times New Roman" w:hAnsi="Times New Roman" w:cs="Times New Roman"/>
          <w:sz w:val="24"/>
          <w:szCs w:val="24"/>
        </w:rPr>
        <w:t xml:space="preserve">ОП НОО, необходимого учебно-материального оснащения образовательной деятельности и созданию соответствующей образовательной и социальной среды.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На основе СанПиНа в МБОУ «</w:t>
      </w:r>
      <w:proofErr w:type="spellStart"/>
      <w:r w:rsidR="00EF5E38">
        <w:rPr>
          <w:rFonts w:ascii="Times New Roman" w:hAnsi="Times New Roman" w:cs="Times New Roman"/>
          <w:sz w:val="24"/>
          <w:szCs w:val="24"/>
        </w:rPr>
        <w:t>Старописьмянская</w:t>
      </w:r>
      <w:proofErr w:type="spellEnd"/>
      <w:r w:rsidR="00EF5E38">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оценено наличие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освещённость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 – соответствует требованиям ФГОС. </w:t>
      </w:r>
    </w:p>
    <w:p w:rsidR="002A3246" w:rsidRDefault="00427D83" w:rsidP="0026094A">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xml:space="preserve">Информационно-методические условия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Под информационно-образовательной средой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образовательных отношений в решении учебно-познавательных </w:t>
      </w:r>
      <w:proofErr w:type="spellStart"/>
      <w:r w:rsidRPr="00427D83">
        <w:rPr>
          <w:rFonts w:ascii="Times New Roman" w:hAnsi="Times New Roman" w:cs="Times New Roman"/>
          <w:sz w:val="24"/>
          <w:szCs w:val="24"/>
        </w:rPr>
        <w:t>ипрофессиональных</w:t>
      </w:r>
      <w:proofErr w:type="spellEnd"/>
      <w:r w:rsidRPr="00427D83">
        <w:rPr>
          <w:rFonts w:ascii="Times New Roman" w:hAnsi="Times New Roman" w:cs="Times New Roman"/>
          <w:sz w:val="24"/>
          <w:szCs w:val="24"/>
        </w:rPr>
        <w:t xml:space="preserve"> задач с применением информационно-коммуникационных технологий (ИКТ-компетентность), наличие служб поддержки применения ИКТ. Основными элементами ИОС являются: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информационно-образовательные ресурсы в виде печатной продукции;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-информационно-образовательные ресурсы на сменных оптических носителях;</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-информационно-образовательные ресурсы сети Интернет;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 xml:space="preserve">вычислительная и информационно-телекоммуникационная инфраструктура;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прикладные программы, в том числе поддерживающие администрирование и финансовохозяйственную деятельность образовательной организации</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Необходимое для использования ИКТ оборудование отвечает современным требованиям и обеспечивает использование ИКТ: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учебной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во внеурочной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естественно-научной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при измерении, контроле и оценке результатов образования;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 административной деятельности, включая дистанционное взаимодействие всех участников образовательных отношений,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Учебно-методическое и информационное оснащение образовательной деятельности обеспечивает возможность: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реализации индивидуальных образовательных планов обучающихся, осуществления их самостоятельной образовательной деятельности;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образовательной деятельности; переноса информации с нецифровых носителей (включая трехмерные объекты) в цифровую среду (оцифровка, сканирование);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создания и использования диаграмм различных видов, специализированных географических (в ГИС) и исторических карт; – создания виртуальных геометрических объектов, графических сообщений с проведением рукой произвольных линий;</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w:t>
      </w:r>
      <w:proofErr w:type="spellStart"/>
      <w:r w:rsidRPr="00427D83">
        <w:rPr>
          <w:rFonts w:ascii="Times New Roman" w:hAnsi="Times New Roman" w:cs="Times New Roman"/>
          <w:sz w:val="24"/>
          <w:szCs w:val="24"/>
        </w:rPr>
        <w:t>видеосообщений</w:t>
      </w:r>
      <w:proofErr w:type="spellEnd"/>
      <w:r w:rsidRPr="00427D83">
        <w:rPr>
          <w:rFonts w:ascii="Times New Roman" w:hAnsi="Times New Roman" w:cs="Times New Roman"/>
          <w:sz w:val="24"/>
          <w:szCs w:val="24"/>
        </w:rPr>
        <w:t xml:space="preserve">;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выступления с аудио</w:t>
      </w:r>
      <w:r w:rsidRPr="00427D83">
        <w:rPr>
          <w:rFonts w:ascii="Times New Roman" w:hAnsi="Times New Roman" w:cs="Times New Roman"/>
          <w:sz w:val="24"/>
          <w:szCs w:val="24"/>
        </w:rPr>
        <w:softHyphen/>
        <w:t>, видео</w:t>
      </w:r>
      <w:r w:rsidRPr="00427D83">
        <w:rPr>
          <w:rFonts w:ascii="Times New Roman" w:hAnsi="Times New Roman" w:cs="Times New Roman"/>
          <w:sz w:val="24"/>
          <w:szCs w:val="24"/>
        </w:rPr>
        <w:softHyphen/>
        <w:t xml:space="preserve"> и графическим экранным сопровождением;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вывода информации на бумагу и т. п. и в трехмерную материальную среду (печать);</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w:t>
      </w:r>
      <w:r w:rsidR="00B077D7">
        <w:rPr>
          <w:rFonts w:ascii="Times New Roman" w:hAnsi="Times New Roman" w:cs="Times New Roman"/>
          <w:sz w:val="24"/>
          <w:szCs w:val="24"/>
        </w:rPr>
        <w:t xml:space="preserve"> </w:t>
      </w:r>
      <w:r w:rsidRPr="00427D83">
        <w:rPr>
          <w:rFonts w:ascii="Times New Roman" w:hAnsi="Times New Roman" w:cs="Times New Roman"/>
          <w:sz w:val="24"/>
          <w:szCs w:val="24"/>
        </w:rPr>
        <w:t xml:space="preserve">сообщений в информационной среде организации, осуществляющей образовательную деятельность;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поиска и получения информации;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использования источников информации на бумажных и цифровых носителях (в том числе в справочниках, словарях, поисковых системах);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вещания (подкастинга), использования аудио-, видео</w:t>
      </w:r>
      <w:r w:rsidRPr="00427D83">
        <w:rPr>
          <w:rFonts w:ascii="Times New Roman" w:hAnsi="Times New Roman" w:cs="Times New Roman"/>
          <w:sz w:val="24"/>
          <w:szCs w:val="24"/>
        </w:rPr>
        <w:softHyphen/>
        <w:t xml:space="preserve"> устройств для учебной деятельности на уроке и вне урока;</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общения в Интернете, взаимодействия в социальных группах и сетях, участия в форумах, групповой работы над сообщениями (вики);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создания, заполнения и анализа баз данных, в том числе определителей; их наглядного представления;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включения обучающихся в естественно</w:t>
      </w:r>
      <w:r w:rsidRPr="00427D83">
        <w:rPr>
          <w:rFonts w:ascii="Times New Roman" w:hAnsi="Times New Roman" w:cs="Times New Roman"/>
          <w:sz w:val="24"/>
          <w:szCs w:val="24"/>
        </w:rPr>
        <w:softHyphen/>
        <w:t>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w:t>
      </w:r>
      <w:r w:rsidR="00B077D7">
        <w:rPr>
          <w:rFonts w:ascii="Times New Roman" w:hAnsi="Times New Roman" w:cs="Times New Roman"/>
          <w:sz w:val="24"/>
          <w:szCs w:val="24"/>
        </w:rPr>
        <w:t>-</w:t>
      </w:r>
      <w:r w:rsidRPr="00427D83">
        <w:rPr>
          <w:rFonts w:ascii="Times New Roman" w:hAnsi="Times New Roman" w:cs="Times New Roman"/>
          <w:sz w:val="24"/>
          <w:szCs w:val="24"/>
        </w:rPr>
        <w:softHyphen/>
        <w:t>наглядных моделей и коллекций основных математических и естественно</w:t>
      </w:r>
      <w:r w:rsidRPr="00427D83">
        <w:rPr>
          <w:rFonts w:ascii="Times New Roman" w:hAnsi="Times New Roman" w:cs="Times New Roman"/>
          <w:sz w:val="24"/>
          <w:szCs w:val="24"/>
        </w:rPr>
        <w:softHyphen/>
        <w:t xml:space="preserve">научных объектов и явлений; –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художественного творчества с использованием ручных, электрических и </w:t>
      </w:r>
      <w:proofErr w:type="spellStart"/>
      <w:r w:rsidRPr="00427D83">
        <w:rPr>
          <w:rFonts w:ascii="Times New Roman" w:hAnsi="Times New Roman" w:cs="Times New Roman"/>
          <w:sz w:val="24"/>
          <w:szCs w:val="24"/>
        </w:rPr>
        <w:t>ИКТ</w:t>
      </w:r>
      <w:r w:rsidRPr="00427D83">
        <w:rPr>
          <w:rFonts w:ascii="Times New Roman" w:hAnsi="Times New Roman" w:cs="Times New Roman"/>
          <w:sz w:val="24"/>
          <w:szCs w:val="24"/>
        </w:rPr>
        <w:softHyphen/>
        <w:t>инструментов</w:t>
      </w:r>
      <w:proofErr w:type="spellEnd"/>
      <w:r w:rsidRPr="00427D83">
        <w:rPr>
          <w:rFonts w:ascii="Times New Roman" w:hAnsi="Times New Roman" w:cs="Times New Roman"/>
          <w:sz w:val="24"/>
          <w:szCs w:val="24"/>
        </w:rPr>
        <w:t>, реализации художественно</w:t>
      </w:r>
      <w:r w:rsidRPr="00427D83">
        <w:rPr>
          <w:rFonts w:ascii="Times New Roman" w:hAnsi="Times New Roman" w:cs="Times New Roman"/>
          <w:sz w:val="24"/>
          <w:szCs w:val="24"/>
        </w:rPr>
        <w:softHyphen/>
      </w:r>
      <w:r w:rsidR="00B077D7">
        <w:rPr>
          <w:rFonts w:ascii="Times New Roman" w:hAnsi="Times New Roman" w:cs="Times New Roman"/>
          <w:sz w:val="24"/>
          <w:szCs w:val="24"/>
        </w:rPr>
        <w:t>-</w:t>
      </w:r>
      <w:r w:rsidRPr="00427D83">
        <w:rPr>
          <w:rFonts w:ascii="Times New Roman" w:hAnsi="Times New Roman" w:cs="Times New Roman"/>
          <w:sz w:val="24"/>
          <w:szCs w:val="24"/>
        </w:rPr>
        <w:t xml:space="preserve">оформительских и издательских проектов;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 – занятий по изучению правил дорожного движения с использованием игр, оборудования, а также компьютерных тренажеров;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lastRenderedPageBreak/>
        <w:t xml:space="preserve">– размещения продуктов познавательной, </w:t>
      </w:r>
      <w:proofErr w:type="spellStart"/>
      <w:r w:rsidRPr="00427D83">
        <w:rPr>
          <w:rFonts w:ascii="Times New Roman" w:hAnsi="Times New Roman" w:cs="Times New Roman"/>
          <w:sz w:val="24"/>
          <w:szCs w:val="24"/>
        </w:rPr>
        <w:t>учебно</w:t>
      </w:r>
      <w:r w:rsidRPr="00427D83">
        <w:rPr>
          <w:rFonts w:ascii="Times New Roman" w:hAnsi="Times New Roman" w:cs="Times New Roman"/>
          <w:sz w:val="24"/>
          <w:szCs w:val="24"/>
        </w:rPr>
        <w:softHyphen/>
        <w:t>исследовательской</w:t>
      </w:r>
      <w:proofErr w:type="spellEnd"/>
      <w:r w:rsidRPr="00427D83">
        <w:rPr>
          <w:rFonts w:ascii="Times New Roman" w:hAnsi="Times New Roman" w:cs="Times New Roman"/>
          <w:sz w:val="24"/>
          <w:szCs w:val="24"/>
        </w:rPr>
        <w:t xml:space="preserve"> деятельности обучающихся в </w:t>
      </w:r>
      <w:proofErr w:type="spellStart"/>
      <w:r w:rsidRPr="00427D83">
        <w:rPr>
          <w:rFonts w:ascii="Times New Roman" w:hAnsi="Times New Roman" w:cs="Times New Roman"/>
          <w:sz w:val="24"/>
          <w:szCs w:val="24"/>
        </w:rPr>
        <w:t>информационно</w:t>
      </w:r>
      <w:r w:rsidRPr="00427D83">
        <w:rPr>
          <w:rFonts w:ascii="Times New Roman" w:hAnsi="Times New Roman" w:cs="Times New Roman"/>
          <w:sz w:val="24"/>
          <w:szCs w:val="24"/>
        </w:rPr>
        <w:softHyphen/>
        <w:t>образовательной</w:t>
      </w:r>
      <w:proofErr w:type="spellEnd"/>
      <w:r w:rsidRPr="00427D83">
        <w:rPr>
          <w:rFonts w:ascii="Times New Roman" w:hAnsi="Times New Roman" w:cs="Times New Roman"/>
          <w:sz w:val="24"/>
          <w:szCs w:val="24"/>
        </w:rPr>
        <w:t xml:space="preserve"> среде образовательной организации;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проектирования и организации индивидуальной и групповой деятельности, организации своего времени с использованием ИКТ;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планирования образовательной деятельности, фиксирования ее реализации в целом и отдельных этапов (выступлений, дискуссий, экспериментов);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обеспечения доступа в школьной библиотеке к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w:t>
      </w:r>
      <w:proofErr w:type="spellStart"/>
      <w:r w:rsidRPr="00427D83">
        <w:rPr>
          <w:rFonts w:ascii="Times New Roman" w:hAnsi="Times New Roman" w:cs="Times New Roman"/>
          <w:sz w:val="24"/>
          <w:szCs w:val="24"/>
        </w:rPr>
        <w:t>тексто</w:t>
      </w:r>
      <w:r w:rsidRPr="00427D83">
        <w:rPr>
          <w:rFonts w:ascii="Times New Roman" w:hAnsi="Times New Roman" w:cs="Times New Roman"/>
          <w:sz w:val="24"/>
          <w:szCs w:val="24"/>
        </w:rPr>
        <w:softHyphen/>
        <w:t>графических</w:t>
      </w:r>
      <w:proofErr w:type="spellEnd"/>
      <w:r w:rsidRPr="00427D83">
        <w:rPr>
          <w:rFonts w:ascii="Times New Roman" w:hAnsi="Times New Roman" w:cs="Times New Roman"/>
          <w:sz w:val="24"/>
          <w:szCs w:val="24"/>
        </w:rPr>
        <w:t xml:space="preserve"> и аудио-видеоматериалов, результатов творческой, </w:t>
      </w:r>
      <w:proofErr w:type="spellStart"/>
      <w:r w:rsidRPr="00427D83">
        <w:rPr>
          <w:rFonts w:ascii="Times New Roman" w:hAnsi="Times New Roman" w:cs="Times New Roman"/>
          <w:sz w:val="24"/>
          <w:szCs w:val="24"/>
        </w:rPr>
        <w:t>научно</w:t>
      </w:r>
      <w:r w:rsidRPr="00427D83">
        <w:rPr>
          <w:rFonts w:ascii="Times New Roman" w:hAnsi="Times New Roman" w:cs="Times New Roman"/>
          <w:sz w:val="24"/>
          <w:szCs w:val="24"/>
        </w:rPr>
        <w:softHyphen/>
        <w:t>исследовательской</w:t>
      </w:r>
      <w:proofErr w:type="spellEnd"/>
      <w:r w:rsidRPr="00427D83">
        <w:rPr>
          <w:rFonts w:ascii="Times New Roman" w:hAnsi="Times New Roman" w:cs="Times New Roman"/>
          <w:sz w:val="24"/>
          <w:szCs w:val="24"/>
        </w:rPr>
        <w:t xml:space="preserve"> и проектной деятельности обучающихся;</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 проведения массовых мероприятий, собраний, представлений; досуга и общения обучающихся с возможностью массового просмотра кино</w:t>
      </w:r>
      <w:r w:rsidRPr="00427D83">
        <w:rPr>
          <w:rFonts w:ascii="Times New Roman" w:hAnsi="Times New Roman" w:cs="Times New Roman"/>
          <w:sz w:val="24"/>
          <w:szCs w:val="24"/>
        </w:rPr>
        <w:softHyphen/>
        <w:t xml:space="preserve"> и видеоматериалов, организации сценической работы, театрализованных представлений, обеспеченных озвучиванием, освещением и мультимедиа</w:t>
      </w:r>
      <w:r w:rsidR="002A3246">
        <w:rPr>
          <w:rFonts w:ascii="Times New Roman" w:hAnsi="Times New Roman" w:cs="Times New Roman"/>
          <w:sz w:val="24"/>
          <w:szCs w:val="24"/>
        </w:rPr>
        <w:t xml:space="preserve"> </w:t>
      </w:r>
      <w:r w:rsidRPr="00427D83">
        <w:rPr>
          <w:rFonts w:ascii="Times New Roman" w:hAnsi="Times New Roman" w:cs="Times New Roman"/>
          <w:sz w:val="24"/>
          <w:szCs w:val="24"/>
        </w:rPr>
        <w:t xml:space="preserve">сопровождением. </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Все указанные виды деятельности обеспечиваются расходными материалами. Функционирование информационно-образовательной среды, соответствующей требованиям ФГОС МБОУ «ООШ №1» в полном объеме укомплектована всеми необходимыми средствами информационно образовательной среды, такими как: Технические средства: мультимедийные проекторы и экраны; принтеры; оборудование компьютерной сети. Программные инструменты: операционные системы и служебные инструменты; орфографический корректор для текстов на русском и иностранном языках; текстовый редактор для работы с русскими и иноязычными текстами; редактор подготовки презентаций. Компоненты на бумажных носителях: учебники. Компоненты на CD и DVD: электронные приложения к учебникам; электронные наглядные пособия; электронные тренажеры; электронные практикумы. МБОУ «ООШ №1»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НОО на </w:t>
      </w:r>
      <w:r w:rsidR="002B47B4">
        <w:rPr>
          <w:rFonts w:ascii="Times New Roman" w:hAnsi="Times New Roman" w:cs="Times New Roman"/>
          <w:sz w:val="24"/>
          <w:szCs w:val="24"/>
        </w:rPr>
        <w:t>русском</w:t>
      </w:r>
      <w:r w:rsidRPr="00427D83">
        <w:rPr>
          <w:rFonts w:ascii="Times New Roman" w:hAnsi="Times New Roman" w:cs="Times New Roman"/>
          <w:sz w:val="24"/>
          <w:szCs w:val="24"/>
        </w:rPr>
        <w:t xml:space="preserve"> язык</w:t>
      </w:r>
      <w:r w:rsidR="002B47B4">
        <w:rPr>
          <w:rFonts w:ascii="Times New Roman" w:hAnsi="Times New Roman" w:cs="Times New Roman"/>
          <w:sz w:val="24"/>
          <w:szCs w:val="24"/>
        </w:rPr>
        <w:t xml:space="preserve">е </w:t>
      </w:r>
      <w:r w:rsidRPr="00427D83">
        <w:rPr>
          <w:rFonts w:ascii="Times New Roman" w:hAnsi="Times New Roman" w:cs="Times New Roman"/>
          <w:sz w:val="24"/>
          <w:szCs w:val="24"/>
        </w:rPr>
        <w:t>обучения и воспитания. МБОУ «</w:t>
      </w:r>
      <w:proofErr w:type="spellStart"/>
      <w:r w:rsidR="00B077D7">
        <w:rPr>
          <w:rFonts w:ascii="Times New Roman" w:hAnsi="Times New Roman" w:cs="Times New Roman"/>
          <w:sz w:val="24"/>
          <w:szCs w:val="24"/>
        </w:rPr>
        <w:t>Старописьмянская</w:t>
      </w:r>
      <w:proofErr w:type="spellEnd"/>
      <w:r w:rsidR="00B077D7">
        <w:rPr>
          <w:rFonts w:ascii="Times New Roman" w:hAnsi="Times New Roman" w:cs="Times New Roman"/>
          <w:sz w:val="24"/>
          <w:szCs w:val="24"/>
        </w:rPr>
        <w:t xml:space="preserve"> ООШ</w:t>
      </w:r>
      <w:r w:rsidRPr="00427D83">
        <w:rPr>
          <w:rFonts w:ascii="Times New Roman" w:hAnsi="Times New Roman" w:cs="Times New Roman"/>
          <w:sz w:val="24"/>
          <w:szCs w:val="24"/>
        </w:rPr>
        <w:t>» имеет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Учебно-методическое и информа</w:t>
      </w:r>
      <w:r w:rsidR="002A3246">
        <w:rPr>
          <w:rFonts w:ascii="Times New Roman" w:hAnsi="Times New Roman" w:cs="Times New Roman"/>
          <w:sz w:val="24"/>
          <w:szCs w:val="24"/>
        </w:rPr>
        <w:t>ционное обеспечение реализации Ф</w:t>
      </w:r>
      <w:r w:rsidRPr="00427D83">
        <w:rPr>
          <w:rFonts w:ascii="Times New Roman" w:hAnsi="Times New Roman" w:cs="Times New Roman"/>
          <w:sz w:val="24"/>
          <w:szCs w:val="24"/>
        </w:rPr>
        <w:t xml:space="preserve">ОП НОО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 </w:t>
      </w:r>
    </w:p>
    <w:p w:rsidR="002A3246" w:rsidRDefault="00427D83" w:rsidP="002A3246">
      <w:pPr>
        <w:spacing w:after="0" w:line="240" w:lineRule="auto"/>
        <w:ind w:firstLine="709"/>
        <w:jc w:val="center"/>
        <w:rPr>
          <w:rFonts w:ascii="Times New Roman" w:hAnsi="Times New Roman" w:cs="Times New Roman"/>
          <w:sz w:val="24"/>
          <w:szCs w:val="24"/>
        </w:rPr>
      </w:pPr>
      <w:r w:rsidRPr="00427D83">
        <w:rPr>
          <w:rFonts w:ascii="Times New Roman" w:hAnsi="Times New Roman" w:cs="Times New Roman"/>
          <w:sz w:val="24"/>
          <w:szCs w:val="24"/>
        </w:rPr>
        <w:t>. Механизмы достижения целевых ориентиров в системе условий</w:t>
      </w:r>
      <w:r w:rsidR="002A3246">
        <w:rPr>
          <w:rFonts w:ascii="Times New Roman" w:hAnsi="Times New Roman" w:cs="Times New Roman"/>
          <w:sz w:val="24"/>
          <w:szCs w:val="24"/>
        </w:rPr>
        <w:t>.</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Интегративным рез</w:t>
      </w:r>
      <w:r w:rsidR="002A3246">
        <w:rPr>
          <w:rFonts w:ascii="Times New Roman" w:hAnsi="Times New Roman" w:cs="Times New Roman"/>
          <w:sz w:val="24"/>
          <w:szCs w:val="24"/>
        </w:rPr>
        <w:t>ультатом выполнения требований Ф</w:t>
      </w:r>
      <w:r w:rsidRPr="00427D83">
        <w:rPr>
          <w:rFonts w:ascii="Times New Roman" w:hAnsi="Times New Roman" w:cs="Times New Roman"/>
          <w:sz w:val="24"/>
          <w:szCs w:val="24"/>
        </w:rPr>
        <w:t>ОП НОО МБОУ «</w:t>
      </w:r>
      <w:proofErr w:type="spellStart"/>
      <w:r w:rsidR="00B077D7">
        <w:rPr>
          <w:rFonts w:ascii="Times New Roman" w:hAnsi="Times New Roman" w:cs="Times New Roman"/>
          <w:sz w:val="24"/>
          <w:szCs w:val="24"/>
        </w:rPr>
        <w:t>Старописьмянская</w:t>
      </w:r>
      <w:proofErr w:type="spellEnd"/>
      <w:r w:rsidR="00B077D7">
        <w:rPr>
          <w:rFonts w:ascii="Times New Roman" w:hAnsi="Times New Roman" w:cs="Times New Roman"/>
          <w:sz w:val="24"/>
          <w:szCs w:val="24"/>
        </w:rPr>
        <w:t xml:space="preserve"> ООШ</w:t>
      </w:r>
      <w:r w:rsidRPr="00427D83">
        <w:rPr>
          <w:rFonts w:ascii="Times New Roman" w:hAnsi="Times New Roman" w:cs="Times New Roman"/>
          <w:sz w:val="24"/>
          <w:szCs w:val="24"/>
        </w:rPr>
        <w:t>»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МБОУ «</w:t>
      </w:r>
      <w:proofErr w:type="spellStart"/>
      <w:r w:rsidR="00B077D7">
        <w:rPr>
          <w:rFonts w:ascii="Times New Roman" w:hAnsi="Times New Roman" w:cs="Times New Roman"/>
          <w:sz w:val="24"/>
          <w:szCs w:val="24"/>
        </w:rPr>
        <w:t>Старописьмянская</w:t>
      </w:r>
      <w:proofErr w:type="spellEnd"/>
      <w:r w:rsidR="00B077D7">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условия: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w:t>
      </w:r>
      <w:r w:rsidR="00AF5CA2">
        <w:rPr>
          <w:rFonts w:ascii="Times New Roman" w:hAnsi="Times New Roman" w:cs="Times New Roman"/>
          <w:sz w:val="24"/>
          <w:szCs w:val="24"/>
        </w:rPr>
        <w:t>соответствуют требованиям ФГОС Н</w:t>
      </w:r>
      <w:r w:rsidR="00427D83" w:rsidRPr="00427D83">
        <w:rPr>
          <w:rFonts w:ascii="Times New Roman" w:hAnsi="Times New Roman" w:cs="Times New Roman"/>
          <w:sz w:val="24"/>
          <w:szCs w:val="24"/>
        </w:rPr>
        <w:t xml:space="preserve">ОО;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обеспечивают достижение планируемых результатов освоения основной образовательной программы и реализацию предусмотренных в ней образовательных программ;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учитывают особенности школы, ее организационную структуру, запросы участников образовательного процесса;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предоставляют возможность взаимодействия с социальными партнерами, использования ресурсов социума, в том числе и сетевого взаимодействия.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Система условий реализации Ф</w:t>
      </w:r>
      <w:r w:rsidR="00427D83" w:rsidRPr="00427D83">
        <w:rPr>
          <w:rFonts w:ascii="Times New Roman" w:hAnsi="Times New Roman" w:cs="Times New Roman"/>
          <w:sz w:val="24"/>
          <w:szCs w:val="24"/>
        </w:rPr>
        <w:t>ОП НОО МБОУ «</w:t>
      </w:r>
      <w:proofErr w:type="spellStart"/>
      <w:r w:rsidR="00B077D7">
        <w:rPr>
          <w:rFonts w:ascii="Times New Roman" w:hAnsi="Times New Roman" w:cs="Times New Roman"/>
          <w:sz w:val="24"/>
          <w:szCs w:val="24"/>
        </w:rPr>
        <w:t>Старописьмянская</w:t>
      </w:r>
      <w:proofErr w:type="spellEnd"/>
      <w:r w:rsidR="00B077D7">
        <w:rPr>
          <w:rFonts w:ascii="Times New Roman" w:hAnsi="Times New Roman" w:cs="Times New Roman"/>
          <w:sz w:val="24"/>
          <w:szCs w:val="24"/>
        </w:rPr>
        <w:t xml:space="preserve"> ООШ</w:t>
      </w:r>
      <w:r w:rsidR="00427D83" w:rsidRPr="00427D83">
        <w:rPr>
          <w:rFonts w:ascii="Times New Roman" w:hAnsi="Times New Roman" w:cs="Times New Roman"/>
          <w:sz w:val="24"/>
          <w:szCs w:val="24"/>
        </w:rPr>
        <w:t>» базируется на результатах проведенной комплексной аналитико-обобщающей и прогностической работы, включающей:</w:t>
      </w:r>
    </w:p>
    <w:p w:rsidR="002A3246" w:rsidRDefault="00427D83" w:rsidP="00F961E0">
      <w:pPr>
        <w:spacing w:after="0" w:line="240" w:lineRule="auto"/>
        <w:ind w:firstLine="709"/>
        <w:jc w:val="both"/>
        <w:rPr>
          <w:rFonts w:ascii="Times New Roman" w:hAnsi="Times New Roman" w:cs="Times New Roman"/>
          <w:sz w:val="24"/>
          <w:szCs w:val="24"/>
        </w:rPr>
      </w:pPr>
      <w:r w:rsidRPr="00427D83">
        <w:rPr>
          <w:rFonts w:ascii="Times New Roman" w:hAnsi="Times New Roman" w:cs="Times New Roman"/>
          <w:sz w:val="24"/>
          <w:szCs w:val="24"/>
        </w:rPr>
        <w:t xml:space="preserve"> </w:t>
      </w:r>
      <w:r w:rsidR="002A3246">
        <w:rPr>
          <w:rFonts w:ascii="Times New Roman" w:hAnsi="Times New Roman" w:cs="Times New Roman"/>
          <w:sz w:val="24"/>
          <w:szCs w:val="24"/>
        </w:rPr>
        <w:t>-</w:t>
      </w:r>
      <w:r w:rsidRPr="00427D83">
        <w:rPr>
          <w:rFonts w:ascii="Times New Roman" w:hAnsi="Times New Roman" w:cs="Times New Roman"/>
          <w:sz w:val="24"/>
          <w:szCs w:val="24"/>
        </w:rPr>
        <w:t xml:space="preserve"> анализ имеющихся в МБОУ «</w:t>
      </w:r>
      <w:proofErr w:type="spellStart"/>
      <w:r w:rsidR="00B077D7">
        <w:rPr>
          <w:rFonts w:ascii="Times New Roman" w:hAnsi="Times New Roman" w:cs="Times New Roman"/>
          <w:sz w:val="24"/>
          <w:szCs w:val="24"/>
        </w:rPr>
        <w:t>Старописьмянская</w:t>
      </w:r>
      <w:proofErr w:type="spellEnd"/>
      <w:r w:rsidR="00B077D7">
        <w:rPr>
          <w:rFonts w:ascii="Times New Roman" w:hAnsi="Times New Roman" w:cs="Times New Roman"/>
          <w:sz w:val="24"/>
          <w:szCs w:val="24"/>
        </w:rPr>
        <w:t xml:space="preserve"> ООШ</w:t>
      </w:r>
      <w:r w:rsidRPr="00427D83">
        <w:rPr>
          <w:rFonts w:ascii="Times New Roman" w:hAnsi="Times New Roman" w:cs="Times New Roman"/>
          <w:sz w:val="24"/>
          <w:szCs w:val="24"/>
        </w:rPr>
        <w:t xml:space="preserve">» условий и ресурсов;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w:t>
      </w:r>
      <w:r w:rsidR="00427D83" w:rsidRPr="00427D83">
        <w:rPr>
          <w:rFonts w:ascii="Times New Roman" w:hAnsi="Times New Roman" w:cs="Times New Roman"/>
          <w:sz w:val="24"/>
          <w:szCs w:val="24"/>
        </w:rPr>
        <w:t xml:space="preserve"> установление степени их соответствия требованиям ФГОС, сформированным с учетом потребностей всех участников образовательных отношений; </w:t>
      </w:r>
    </w:p>
    <w:p w:rsidR="002A3246"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НОО; </w:t>
      </w:r>
    </w:p>
    <w:p w:rsidR="00177D1F" w:rsidRPr="00427D83" w:rsidRDefault="002A3246" w:rsidP="00F961E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427D83" w:rsidRPr="00427D83">
        <w:rPr>
          <w:rFonts w:ascii="Times New Roman" w:hAnsi="Times New Roman" w:cs="Times New Roman"/>
          <w:sz w:val="24"/>
          <w:szCs w:val="24"/>
        </w:rPr>
        <w:t xml:space="preserve"> 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w:t>
      </w:r>
      <w:r>
        <w:rPr>
          <w:rFonts w:ascii="Times New Roman" w:hAnsi="Times New Roman" w:cs="Times New Roman"/>
          <w:sz w:val="24"/>
          <w:szCs w:val="24"/>
        </w:rPr>
        <w:t>.</w:t>
      </w:r>
    </w:p>
    <w:sectPr w:rsidR="00177D1F" w:rsidRPr="00427D83" w:rsidSect="00427D83">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D83"/>
    <w:rsid w:val="000552D3"/>
    <w:rsid w:val="00177D1F"/>
    <w:rsid w:val="0026094A"/>
    <w:rsid w:val="002A3246"/>
    <w:rsid w:val="002B47B4"/>
    <w:rsid w:val="00353603"/>
    <w:rsid w:val="003C33F2"/>
    <w:rsid w:val="00427D83"/>
    <w:rsid w:val="00611087"/>
    <w:rsid w:val="00705613"/>
    <w:rsid w:val="007A03F1"/>
    <w:rsid w:val="00814C5B"/>
    <w:rsid w:val="00851615"/>
    <w:rsid w:val="008A2E0B"/>
    <w:rsid w:val="009545C9"/>
    <w:rsid w:val="00974DD6"/>
    <w:rsid w:val="00AF5CA2"/>
    <w:rsid w:val="00B077D7"/>
    <w:rsid w:val="00DE07E2"/>
    <w:rsid w:val="00ED4F04"/>
    <w:rsid w:val="00EF5E38"/>
    <w:rsid w:val="00F961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E601A"/>
  <w15:docId w15:val="{9C44C932-021D-4CDB-82AC-0E9BB6D19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4365</Words>
  <Characters>24883</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29190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Admin</cp:lastModifiedBy>
  <cp:revision>2</cp:revision>
  <dcterms:created xsi:type="dcterms:W3CDTF">2024-01-09T11:41:00Z</dcterms:created>
  <dcterms:modified xsi:type="dcterms:W3CDTF">2024-01-09T11:41:00Z</dcterms:modified>
</cp:coreProperties>
</file>